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5630"/>
      </w:tblGrid>
      <w:tr w:rsidR="00E022EF" w:rsidTr="003F55BE">
        <w:trPr>
          <w:trHeight w:val="41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Pr="003F55BE" w:rsidRDefault="00645386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0" w:colLast="1"/>
            <w:r w:rsidRPr="003F55BE">
              <w:rPr>
                <w:b/>
              </w:rPr>
              <w:t>Adaptation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Pr="003F55BE" w:rsidRDefault="00645386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3F55BE">
              <w:rPr>
                <w:b/>
              </w:rPr>
              <w:t>What does this look like in History?</w:t>
            </w:r>
          </w:p>
        </w:tc>
      </w:tr>
      <w:bookmarkEnd w:id="0"/>
      <w:tr w:rsidR="00E022EF" w:rsidTr="003F55BE">
        <w:trPr>
          <w:trHeight w:val="98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Group discussions.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Children work in mixed ability groups to discuss, helping to scaffold their understanding. They have adult support in discussion if needed.</w:t>
            </w:r>
          </w:p>
        </w:tc>
      </w:tr>
      <w:tr w:rsidR="00E022EF" w:rsidTr="003F55BE">
        <w:trPr>
          <w:trHeight w:val="84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artefacts.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Used regularly to bring learning to life and shape historical enquiry.</w:t>
            </w:r>
          </w:p>
        </w:tc>
      </w:tr>
      <w:tr w:rsidR="00E022EF" w:rsidTr="003F55BE">
        <w:trPr>
          <w:trHeight w:val="41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drama.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Hot seating and grouped drama from EYFS - Yr6 </w:t>
            </w:r>
          </w:p>
        </w:tc>
      </w:tr>
      <w:tr w:rsidR="00E022EF" w:rsidTr="003F55BE">
        <w:trPr>
          <w:trHeight w:val="418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technology.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Research on websites, videos, online artefacts</w:t>
            </w:r>
          </w:p>
        </w:tc>
      </w:tr>
      <w:tr w:rsidR="00E022EF" w:rsidTr="003F55BE">
        <w:trPr>
          <w:trHeight w:val="41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Brain breaks.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Included in lessons when needed</w:t>
            </w:r>
          </w:p>
        </w:tc>
      </w:tr>
      <w:tr w:rsidR="00E022EF" w:rsidTr="003F55BE">
        <w:trPr>
          <w:trHeight w:val="699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Adjustments to the lighting, layout, furniture and work spaces.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Adjusted according to individual needs in the class</w:t>
            </w:r>
          </w:p>
        </w:tc>
      </w:tr>
      <w:tr w:rsidR="00E022EF" w:rsidTr="003F55BE">
        <w:trPr>
          <w:trHeight w:val="568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Ear defenders.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Used when needed during noisier or active task </w:t>
            </w:r>
          </w:p>
        </w:tc>
      </w:tr>
      <w:tr w:rsidR="00E022EF" w:rsidTr="003F55BE">
        <w:trPr>
          <w:trHeight w:val="69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Adult support.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Teachers, TAs and 1:1 TAs support children according to their needs. </w:t>
            </w:r>
          </w:p>
        </w:tc>
      </w:tr>
      <w:tr w:rsidR="00E022EF" w:rsidTr="003F55BE">
        <w:trPr>
          <w:trHeight w:val="997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History curriculum is sequenced to build on prior knowledge and the children’s previous learning is referred to in lessons to support further learning. </w:t>
            </w:r>
          </w:p>
        </w:tc>
      </w:tr>
      <w:tr w:rsidR="00E022EF" w:rsidTr="003F55BE">
        <w:trPr>
          <w:trHeight w:val="1023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mats.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Word mats and knowledge organisers support children’s historical language. Children are prompted to use word mats by adults.</w:t>
            </w:r>
          </w:p>
        </w:tc>
      </w:tr>
      <w:tr w:rsidR="00E022EF" w:rsidTr="003F55BE">
        <w:trPr>
          <w:trHeight w:val="51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work.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Mixed ability groups scaffold children’s understanding</w:t>
            </w:r>
          </w:p>
        </w:tc>
      </w:tr>
      <w:tr w:rsidR="00E022EF" w:rsidTr="003F55BE">
        <w:trPr>
          <w:trHeight w:val="835"/>
        </w:trPr>
        <w:tc>
          <w:tcPr>
            <w:tcW w:w="4815" w:type="dxa"/>
            <w:tcBorders>
              <w:top w:val="single" w:sz="12" w:space="0" w:color="4472C4"/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Mixed ability to support understanding and improve confidence</w:t>
            </w:r>
          </w:p>
        </w:tc>
      </w:tr>
      <w:tr w:rsidR="00E022EF" w:rsidTr="003F55BE">
        <w:trPr>
          <w:trHeight w:val="975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Listening to the views of the children.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Regular class discussions, encouraging questioning and debates, conscience alley activities. Pupil voice surveys to assess children’s opinion of History as a subject. </w:t>
            </w:r>
          </w:p>
        </w:tc>
      </w:tr>
      <w:tr w:rsidR="00E022EF" w:rsidTr="003F55BE">
        <w:trPr>
          <w:trHeight w:val="42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Google </w:t>
            </w:r>
            <w:proofErr w:type="gramStart"/>
            <w:r>
              <w:t>translate</w:t>
            </w:r>
            <w:proofErr w:type="gramEnd"/>
            <w:r>
              <w:t>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When needed for children with EAL</w:t>
            </w:r>
          </w:p>
        </w:tc>
      </w:tr>
      <w:tr w:rsidR="00E022EF" w:rsidTr="003F55BE">
        <w:trPr>
          <w:trHeight w:val="981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Revisiting learning after a period of time.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Sequenced curriculum to build on prior knowledge. </w:t>
            </w:r>
          </w:p>
          <w:p w:rsidR="00E022EF" w:rsidRDefault="00645386">
            <w:pPr>
              <w:spacing w:after="0" w:line="240" w:lineRule="auto"/>
            </w:pPr>
            <w:r>
              <w:t xml:space="preserve">Assessment and reflection tasks at the end of historical enquiry. </w:t>
            </w:r>
          </w:p>
        </w:tc>
      </w:tr>
      <w:tr w:rsidR="00E022EF" w:rsidTr="003F55BE">
        <w:trPr>
          <w:trHeight w:val="697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Pre-teaching of key vocabulary and/or subject matter.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Incorporated into lessons through sharing of word banks and knowledge organisers. </w:t>
            </w:r>
          </w:p>
        </w:tc>
      </w:tr>
      <w:tr w:rsidR="00E022EF" w:rsidTr="003F55BE">
        <w:trPr>
          <w:trHeight w:val="423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Sentence starters.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Used when needed</w:t>
            </w:r>
          </w:p>
        </w:tc>
      </w:tr>
      <w:tr w:rsidR="00E022EF" w:rsidTr="003F55BE">
        <w:trPr>
          <w:trHeight w:val="699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video clips.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Regularly used to enhance and support teaching, research tasks and learning</w:t>
            </w:r>
          </w:p>
        </w:tc>
      </w:tr>
      <w:tr w:rsidR="00E022EF" w:rsidTr="003F55BE">
        <w:trPr>
          <w:trHeight w:val="707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Sensory circuits.</w:t>
            </w:r>
          </w:p>
          <w:p w:rsidR="00E022EF" w:rsidRDefault="00645386">
            <w:pPr>
              <w:spacing w:after="0" w:line="240" w:lineRule="auto"/>
            </w:pPr>
            <w:r>
              <w:t>Open ended tasks.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Enquiry tasks moving around classroom to explore sources/artefacts</w:t>
            </w:r>
          </w:p>
        </w:tc>
      </w:tr>
      <w:tr w:rsidR="00E022EF" w:rsidTr="003F55BE">
        <w:trPr>
          <w:trHeight w:val="44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writing frames.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Used when needed</w:t>
            </w:r>
          </w:p>
        </w:tc>
      </w:tr>
      <w:tr w:rsidR="00E022EF" w:rsidTr="003F55BE">
        <w:trPr>
          <w:trHeight w:val="64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Modelling.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Modelling how to use historical questioning and skills when looking at artefacts and sources</w:t>
            </w:r>
          </w:p>
        </w:tc>
      </w:tr>
      <w:tr w:rsidR="00E022EF" w:rsidTr="003F55BE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Role play.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See Drama</w:t>
            </w:r>
          </w:p>
        </w:tc>
      </w:tr>
      <w:tr w:rsidR="00E022EF" w:rsidTr="003F55BE">
        <w:trPr>
          <w:trHeight w:val="1125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Communication with home to reinforce the learning and to share successes. Use of Evidence Me with our Reception children.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Weekly newsletter details history learning, homework with History focus (Understanding of the world focus in EYFS). </w:t>
            </w:r>
          </w:p>
        </w:tc>
      </w:tr>
      <w:tr w:rsidR="00E022EF" w:rsidTr="003F55BE">
        <w:trPr>
          <w:trHeight w:val="693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IDPs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Targets incorporated into History learning when relevant e.g. ‘working within a group’ </w:t>
            </w:r>
          </w:p>
        </w:tc>
      </w:tr>
      <w:tr w:rsidR="00E022EF" w:rsidTr="003F55BE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Scribing when necessary when writing is not the focus.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Used when needed </w:t>
            </w:r>
          </w:p>
        </w:tc>
      </w:tr>
      <w:tr w:rsidR="00E022EF" w:rsidTr="003F55BE">
        <w:trPr>
          <w:trHeight w:val="583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small world.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Used often in Phase 1</w:t>
            </w:r>
          </w:p>
        </w:tc>
      </w:tr>
      <w:tr w:rsidR="00E022EF" w:rsidTr="003F55BE">
        <w:trPr>
          <w:trHeight w:val="56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Practical investigations.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Use of artefacts and outdoor learning enquiries. </w:t>
            </w:r>
          </w:p>
        </w:tc>
      </w:tr>
      <w:tr w:rsidR="00E022EF" w:rsidTr="003F55BE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Use of physical resources, manipulatives and Hands On experiences.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Artefacts, history days, historical outings</w:t>
            </w:r>
          </w:p>
        </w:tc>
      </w:tr>
      <w:tr w:rsidR="00E022EF" w:rsidTr="003F55BE">
        <w:trPr>
          <w:trHeight w:val="721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Visual supports.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During inputs and with word banks and knowledge organisers</w:t>
            </w:r>
          </w:p>
        </w:tc>
      </w:tr>
      <w:tr w:rsidR="00E022EF" w:rsidTr="003F55BE">
        <w:trPr>
          <w:trHeight w:val="729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Working walls – independence building, support the learning and a consistent reference point.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Historical language or visual prompts included on topic boards in classrooms</w:t>
            </w:r>
          </w:p>
        </w:tc>
      </w:tr>
      <w:tr w:rsidR="00E022EF" w:rsidTr="003F55BE">
        <w:trPr>
          <w:trHeight w:val="981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>The opportunity to choose how they present their work.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022EF" w:rsidRDefault="00645386">
            <w:pPr>
              <w:spacing w:after="0" w:line="240" w:lineRule="auto"/>
            </w:pPr>
            <w:r>
              <w:t xml:space="preserve">If a child prefers to voice their answer, this is scribed by an adult. Children can choose how to present their work in </w:t>
            </w:r>
            <w:proofErr w:type="gramStart"/>
            <w:r>
              <w:t>drama based</w:t>
            </w:r>
            <w:proofErr w:type="gramEnd"/>
            <w:r>
              <w:t xml:space="preserve"> activities. </w:t>
            </w:r>
          </w:p>
        </w:tc>
      </w:tr>
    </w:tbl>
    <w:p w:rsidR="00E022EF" w:rsidRDefault="00E022EF"/>
    <w:sectPr w:rsidR="00E02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44C" w:rsidRDefault="0023644C">
      <w:pPr>
        <w:spacing w:line="240" w:lineRule="auto"/>
      </w:pPr>
      <w:r>
        <w:separator/>
      </w:r>
    </w:p>
  </w:endnote>
  <w:endnote w:type="continuationSeparator" w:id="0">
    <w:p w:rsidR="0023644C" w:rsidRDefault="00236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44C" w:rsidRDefault="0023644C">
      <w:pPr>
        <w:spacing w:after="0"/>
      </w:pPr>
      <w:r>
        <w:separator/>
      </w:r>
    </w:p>
  </w:footnote>
  <w:footnote w:type="continuationSeparator" w:id="0">
    <w:p w:rsidR="0023644C" w:rsidRDefault="002364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FB"/>
    <w:rsid w:val="00026D86"/>
    <w:rsid w:val="001155FB"/>
    <w:rsid w:val="0023644C"/>
    <w:rsid w:val="003F55BE"/>
    <w:rsid w:val="00645386"/>
    <w:rsid w:val="00A12119"/>
    <w:rsid w:val="00E022EF"/>
    <w:rsid w:val="00E6276D"/>
    <w:rsid w:val="00ED725A"/>
    <w:rsid w:val="702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2A3786-69C8-4E60-87C8-458AA235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Russell</dc:creator>
  <cp:lastModifiedBy>Emma Russell</cp:lastModifiedBy>
  <cp:revision>3</cp:revision>
  <cp:lastPrinted>2024-11-25T16:25:00Z</cp:lastPrinted>
  <dcterms:created xsi:type="dcterms:W3CDTF">2025-03-25T22:12:00Z</dcterms:created>
  <dcterms:modified xsi:type="dcterms:W3CDTF">2025-03-25T22:19:00Z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4F7CFAEF034544C2B1499489E14E3EF4_13</vt:lpwstr>
  </property>
</Properties>
</file>